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2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648A13" wp14:editId="7711C5FA">
            <wp:extent cx="6047232" cy="1010412"/>
            <wp:effectExtent l="0" t="0" r="0" b="0"/>
            <wp:docPr id="3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F74BF0" w:rsidRDefault="00F74BF0" w:rsidP="00F74BF0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Torre Annunziata</w:t>
      </w:r>
    </w:p>
    <w:p w:rsidR="00F74BF0" w:rsidRPr="00F74BF0" w:rsidRDefault="00F74BF0" w:rsidP="00F74BF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027B27">
        <w:rPr>
          <w:rStyle w:val="TitoloCarattere"/>
          <w:rFonts w:ascii="Garamond" w:hAnsi="Garamond"/>
          <w:b w:val="0"/>
          <w:noProof/>
          <w:sz w:val="24"/>
          <w:szCs w:val="24"/>
        </w:rPr>
        <w:drawing>
          <wp:inline distT="0" distB="0" distL="0" distR="0" wp14:anchorId="57CE0CCE" wp14:editId="16CE18E0">
            <wp:extent cx="4151900" cy="1866265"/>
            <wp:effectExtent l="0" t="0" r="1270" b="635"/>
            <wp:docPr id="1" name="Immagine 1" descr="C:\Users\utente\Downloads\Screenshot_20230228_1338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Screenshot_20230228_1338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63" cy="18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:rsidR="00B24A4A" w:rsidRDefault="00B24A4A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bCs/>
          <w:spacing w:val="-1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714683">
        <w:rPr>
          <w:rFonts w:ascii="Garamond" w:hAnsi="Garamond" w:cs="Times New Roman"/>
          <w:b/>
          <w:sz w:val="24"/>
          <w:szCs w:val="24"/>
        </w:rPr>
        <w:t>TUTOR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proofErr w:type="gramStart"/>
      <w:r w:rsidR="00F74BF0">
        <w:rPr>
          <w:rFonts w:ascii="Garamond" w:hAnsi="Garamond" w:cstheme="minorHAnsi"/>
          <w:b/>
          <w:w w:val="95"/>
          <w:sz w:val="24"/>
          <w:szCs w:val="24"/>
        </w:rPr>
        <w:t>CREW ”</w:t>
      </w:r>
      <w:proofErr w:type="gramEnd"/>
      <w:r w:rsidR="00F74BF0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="00714683">
        <w:rPr>
          <w:rFonts w:ascii="Garamond" w:hAnsi="Garamond" w:cstheme="minorHAnsi"/>
          <w:b/>
          <w:w w:val="95"/>
          <w:sz w:val="24"/>
          <w:szCs w:val="24"/>
        </w:rPr>
        <w:t xml:space="preserve">–seconda annualità </w:t>
      </w:r>
      <w:r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p</w:t>
      </w:r>
      <w:r w:rsidR="00F74BF0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er gli alunni di Scuola </w:t>
      </w:r>
      <w:r w:rsidR="009B08F1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Secondaria</w:t>
      </w:r>
    </w:p>
    <w:p w:rsidR="00395F83" w:rsidRPr="00395F83" w:rsidRDefault="00395F83" w:rsidP="00395F83">
      <w:pPr>
        <w:shd w:val="clear" w:color="auto" w:fill="FFFFFF" w:themeFill="background1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395F83">
        <w:rPr>
          <w:rFonts w:ascii="Garamond" w:eastAsia="Calibri" w:hAnsi="Garamond" w:cs="Calibri"/>
          <w:bCs/>
          <w:sz w:val="24"/>
          <w:szCs w:val="24"/>
        </w:rPr>
        <w:t>Progetti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Serie generale n.180 del 18.07.2020.</w:t>
      </w:r>
    </w:p>
    <w:p w:rsidR="00395F83" w:rsidRPr="00B24A4A" w:rsidRDefault="00395F83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</w:p>
    <w:p w:rsidR="00F74BF0" w:rsidRDefault="00395F83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r w:rsidR="00F74BF0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CREW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lastRenderedPageBreak/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714683" w:rsidRDefault="00B24A4A" w:rsidP="00714683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="00714683">
        <w:rPr>
          <w:rFonts w:ascii="Garamond" w:hAnsi="Garamond"/>
          <w:b/>
          <w:sz w:val="24"/>
          <w:szCs w:val="24"/>
        </w:rPr>
        <w:t>TUTOR</w:t>
      </w:r>
      <w:r w:rsidR="00F74BF0">
        <w:rPr>
          <w:rFonts w:ascii="Garamond" w:hAnsi="Garamond"/>
          <w:sz w:val="24"/>
          <w:szCs w:val="24"/>
        </w:rPr>
        <w:t xml:space="preserve">, per il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74BF0">
        <w:rPr>
          <w:rFonts w:ascii="Garamond" w:hAnsi="Garamond"/>
          <w:b/>
          <w:sz w:val="24"/>
          <w:szCs w:val="24"/>
        </w:rPr>
        <w:t>CREW</w:t>
      </w:r>
      <w:r w:rsidR="00714683">
        <w:rPr>
          <w:rFonts w:ascii="Garamond" w:hAnsi="Garamond"/>
          <w:b/>
          <w:sz w:val="24"/>
          <w:szCs w:val="24"/>
        </w:rPr>
        <w:t xml:space="preserve"> per il seguente modulo:</w:t>
      </w:r>
    </w:p>
    <w:p w:rsidR="00714683" w:rsidRPr="00306822" w:rsidRDefault="00714683" w:rsidP="00714683">
      <w:pPr>
        <w:autoSpaceDE w:val="0"/>
        <w:autoSpaceDN w:val="0"/>
        <w:adjustRightInd w:val="0"/>
        <w:jc w:val="both"/>
        <w:rPr>
          <w:rFonts w:ascii="Garamond" w:hAnsi="Garamond"/>
          <w:b/>
          <w:i/>
          <w:iCs/>
          <w:sz w:val="24"/>
          <w:szCs w:val="24"/>
        </w:rPr>
      </w:pPr>
      <w:r w:rsidRPr="00306822">
        <w:rPr>
          <w:rFonts w:ascii="Garamond" w:hAnsi="Garamond"/>
          <w:b/>
          <w:i/>
          <w:iCs/>
          <w:sz w:val="24"/>
          <w:szCs w:val="24"/>
        </w:rPr>
        <w:t xml:space="preserve"> </w:t>
      </w:r>
    </w:p>
    <w:tbl>
      <w:tblPr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616"/>
      </w:tblGrid>
      <w:tr w:rsidR="00714683" w:rsidTr="00714683">
        <w:tc>
          <w:tcPr>
            <w:tcW w:w="2640" w:type="dxa"/>
            <w:shd w:val="clear" w:color="auto" w:fill="auto"/>
          </w:tcPr>
          <w:p w:rsidR="00714683" w:rsidRDefault="00714683" w:rsidP="00D50E63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Laboratorio di Potenziamento di matematica</w:t>
            </w:r>
          </w:p>
        </w:tc>
        <w:tc>
          <w:tcPr>
            <w:tcW w:w="616" w:type="dxa"/>
          </w:tcPr>
          <w:p w:rsidR="00714683" w:rsidRDefault="00714683" w:rsidP="00D50E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14683" w:rsidTr="00714683">
        <w:tc>
          <w:tcPr>
            <w:tcW w:w="2640" w:type="dxa"/>
          </w:tcPr>
          <w:p w:rsidR="00714683" w:rsidRDefault="00714683" w:rsidP="00D50E63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Laboratorio  di Potenziamento di Italiano</w:t>
            </w:r>
          </w:p>
        </w:tc>
        <w:tc>
          <w:tcPr>
            <w:tcW w:w="616" w:type="dxa"/>
          </w:tcPr>
          <w:p w:rsidR="00714683" w:rsidRDefault="00714683" w:rsidP="00D50E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14683" w:rsidTr="00714683">
        <w:tc>
          <w:tcPr>
            <w:tcW w:w="2640" w:type="dxa"/>
            <w:shd w:val="clear" w:color="auto" w:fill="auto"/>
          </w:tcPr>
          <w:p w:rsidR="00714683" w:rsidRDefault="00714683" w:rsidP="00D50E63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Laboratorio digitale e di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gaming</w:t>
            </w:r>
            <w:proofErr w:type="spellEnd"/>
          </w:p>
        </w:tc>
        <w:tc>
          <w:tcPr>
            <w:tcW w:w="616" w:type="dxa"/>
          </w:tcPr>
          <w:p w:rsidR="00714683" w:rsidRDefault="00714683" w:rsidP="00D50E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E82A35" w:rsidRPr="00306822" w:rsidRDefault="00E82A35" w:rsidP="00714683">
      <w:pPr>
        <w:autoSpaceDE w:val="0"/>
        <w:autoSpaceDN w:val="0"/>
        <w:adjustRightInd w:val="0"/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1D10E4"/>
    <w:rsid w:val="00316CB8"/>
    <w:rsid w:val="00395F83"/>
    <w:rsid w:val="00407B69"/>
    <w:rsid w:val="0071176C"/>
    <w:rsid w:val="00714683"/>
    <w:rsid w:val="009B08F1"/>
    <w:rsid w:val="009E3BA2"/>
    <w:rsid w:val="00B215B8"/>
    <w:rsid w:val="00B24A4A"/>
    <w:rsid w:val="00DB407A"/>
    <w:rsid w:val="00E82A35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6AC4"/>
  <w15:docId w15:val="{B13C296B-B8E0-44A2-8D1B-647F637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Titolo">
    <w:name w:val="Title"/>
    <w:basedOn w:val="Normale"/>
    <w:next w:val="Normale"/>
    <w:link w:val="TitoloCarattere"/>
    <w:rsid w:val="00F74BF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F74BF0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2023-10-06T13:07:00Z</dcterms:created>
  <dcterms:modified xsi:type="dcterms:W3CDTF">2023-10-06T13:07:00Z</dcterms:modified>
</cp:coreProperties>
</file>